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BB3" w:rsidRPr="00D536F0" w:rsidRDefault="00A50BB3" w:rsidP="00AE0465">
      <w:pPr>
        <w:pStyle w:val="a3"/>
        <w:spacing w:line="400" w:lineRule="exact"/>
        <w:jc w:val="center"/>
        <w:textAlignment w:val="center"/>
        <w:rPr>
          <w:rFonts w:ascii="黑体" w:eastAsia="黑体" w:hAnsi="黑体" w:cs="Arial"/>
          <w:color w:val="000000"/>
          <w:sz w:val="29"/>
          <w:szCs w:val="29"/>
        </w:rPr>
      </w:pPr>
      <w:bookmarkStart w:id="0" w:name="_GoBack"/>
      <w:bookmarkEnd w:id="0"/>
      <w:r w:rsidRPr="00D536F0">
        <w:rPr>
          <w:rFonts w:ascii="黑体" w:eastAsia="黑体" w:hAnsi="黑体" w:cs="Arial" w:hint="eastAsia"/>
          <w:color w:val="000000"/>
          <w:sz w:val="29"/>
          <w:szCs w:val="29"/>
        </w:rPr>
        <w:t>软件学院2017年博士研究生招生复试录取工作实施细则</w:t>
      </w:r>
    </w:p>
    <w:p w:rsidR="00C878FF" w:rsidRDefault="00C878FF" w:rsidP="00AE0465">
      <w:pPr>
        <w:pStyle w:val="a3"/>
        <w:spacing w:line="400" w:lineRule="exact"/>
        <w:ind w:firstLineChars="300" w:firstLine="870"/>
        <w:jc w:val="both"/>
        <w:textAlignment w:val="center"/>
        <w:rPr>
          <w:rFonts w:ascii="Arial" w:hAnsi="Arial" w:cs="Arial"/>
          <w:color w:val="000000"/>
          <w:sz w:val="21"/>
          <w:szCs w:val="21"/>
        </w:rPr>
      </w:pPr>
      <w:r>
        <w:rPr>
          <w:rFonts w:ascii="仿宋" w:eastAsia="仿宋" w:hAnsi="仿宋" w:cs="Arial" w:hint="eastAsia"/>
          <w:color w:val="000000"/>
          <w:sz w:val="29"/>
          <w:szCs w:val="29"/>
        </w:rPr>
        <w:t>根据教育部有关文件</w:t>
      </w:r>
      <w:r w:rsidR="00D536F0">
        <w:rPr>
          <w:rFonts w:ascii="仿宋" w:eastAsia="仿宋" w:hAnsi="仿宋" w:cs="Arial" w:hint="eastAsia"/>
          <w:color w:val="000000"/>
          <w:sz w:val="29"/>
          <w:szCs w:val="29"/>
        </w:rPr>
        <w:t>及</w:t>
      </w:r>
      <w:r>
        <w:rPr>
          <w:rFonts w:ascii="仿宋" w:eastAsia="仿宋" w:hAnsi="仿宋" w:cs="Arial" w:hint="eastAsia"/>
          <w:color w:val="000000"/>
          <w:sz w:val="29"/>
          <w:szCs w:val="29"/>
        </w:rPr>
        <w:t>《关于做好重庆大学201</w:t>
      </w:r>
      <w:r w:rsidR="00ED10BE">
        <w:rPr>
          <w:rFonts w:ascii="仿宋" w:eastAsia="仿宋" w:hAnsi="仿宋" w:cs="Arial" w:hint="eastAsia"/>
          <w:color w:val="000000"/>
          <w:sz w:val="29"/>
          <w:szCs w:val="29"/>
        </w:rPr>
        <w:t>7</w:t>
      </w:r>
      <w:r>
        <w:rPr>
          <w:rFonts w:ascii="仿宋" w:eastAsia="仿宋" w:hAnsi="仿宋" w:cs="Arial" w:hint="eastAsia"/>
          <w:color w:val="000000"/>
          <w:sz w:val="29"/>
          <w:szCs w:val="29"/>
        </w:rPr>
        <w:t>年博士研究生复试及录取工作的通知》精神与要求，我院201</w:t>
      </w:r>
      <w:r w:rsidR="00ED10BE">
        <w:rPr>
          <w:rFonts w:ascii="仿宋" w:eastAsia="仿宋" w:hAnsi="仿宋" w:cs="Arial" w:hint="eastAsia"/>
          <w:color w:val="000000"/>
          <w:sz w:val="29"/>
          <w:szCs w:val="29"/>
        </w:rPr>
        <w:t>7</w:t>
      </w:r>
      <w:r>
        <w:rPr>
          <w:rFonts w:ascii="仿宋" w:eastAsia="仿宋" w:hAnsi="仿宋" w:cs="Arial" w:hint="eastAsia"/>
          <w:color w:val="000000"/>
          <w:sz w:val="29"/>
          <w:szCs w:val="29"/>
        </w:rPr>
        <w:t>年博士研究生复试及录取工作安排如下</w:t>
      </w:r>
      <w:r w:rsidR="00BE406D">
        <w:rPr>
          <w:rFonts w:ascii="仿宋" w:eastAsia="仿宋" w:hAnsi="仿宋" w:cs="Arial" w:hint="eastAsia"/>
          <w:color w:val="000000"/>
          <w:sz w:val="29"/>
          <w:szCs w:val="29"/>
        </w:rPr>
        <w:t>：</w:t>
      </w:r>
    </w:p>
    <w:p w:rsidR="00C878FF" w:rsidRDefault="00C878FF" w:rsidP="00AE0465">
      <w:pPr>
        <w:pStyle w:val="a3"/>
        <w:spacing w:line="400" w:lineRule="exact"/>
        <w:jc w:val="both"/>
        <w:textAlignment w:val="center"/>
        <w:rPr>
          <w:rFonts w:ascii="Arial" w:hAnsi="Arial" w:cs="Arial"/>
          <w:color w:val="000000"/>
          <w:sz w:val="21"/>
          <w:szCs w:val="21"/>
        </w:rPr>
      </w:pPr>
      <w:r>
        <w:rPr>
          <w:rFonts w:ascii="仿宋" w:eastAsia="仿宋" w:hAnsi="仿宋" w:cs="Arial" w:hint="eastAsia"/>
          <w:b/>
          <w:bCs/>
          <w:color w:val="000000"/>
          <w:sz w:val="29"/>
          <w:szCs w:val="29"/>
        </w:rPr>
        <w:t>一、复试原则</w:t>
      </w:r>
    </w:p>
    <w:p w:rsidR="00C878FF" w:rsidRDefault="00C878FF" w:rsidP="00AE0465">
      <w:pPr>
        <w:pStyle w:val="a3"/>
        <w:spacing w:line="400" w:lineRule="exact"/>
        <w:jc w:val="both"/>
        <w:textAlignment w:val="center"/>
        <w:rPr>
          <w:rFonts w:ascii="Arial" w:hAnsi="Arial" w:cs="Arial"/>
          <w:color w:val="000000"/>
          <w:sz w:val="21"/>
          <w:szCs w:val="21"/>
        </w:rPr>
      </w:pPr>
      <w:r>
        <w:rPr>
          <w:rFonts w:hint="eastAsia"/>
          <w:color w:val="000000"/>
          <w:sz w:val="29"/>
          <w:szCs w:val="29"/>
        </w:rPr>
        <w:t>    </w:t>
      </w:r>
      <w:r>
        <w:rPr>
          <w:rFonts w:ascii="仿宋" w:eastAsia="仿宋" w:hAnsi="仿宋" w:cs="Arial" w:hint="eastAsia"/>
          <w:color w:val="000000"/>
          <w:sz w:val="29"/>
          <w:szCs w:val="29"/>
        </w:rPr>
        <w:t>1、201</w:t>
      </w:r>
      <w:r w:rsidR="00ED10BE">
        <w:rPr>
          <w:rFonts w:ascii="仿宋" w:eastAsia="仿宋" w:hAnsi="仿宋" w:cs="Arial" w:hint="eastAsia"/>
          <w:color w:val="000000"/>
          <w:sz w:val="29"/>
          <w:szCs w:val="29"/>
        </w:rPr>
        <w:t>7</w:t>
      </w:r>
      <w:r>
        <w:rPr>
          <w:rFonts w:ascii="仿宋" w:eastAsia="仿宋" w:hAnsi="仿宋" w:cs="Arial" w:hint="eastAsia"/>
          <w:color w:val="000000"/>
          <w:sz w:val="29"/>
          <w:szCs w:val="29"/>
        </w:rPr>
        <w:t>年学院博士研究生录取工作坚持德智体全面衡量、择优录取、双向选择、宁缺毋滥以及</w:t>
      </w:r>
      <w:r w:rsidR="008825EB">
        <w:rPr>
          <w:rFonts w:ascii="仿宋" w:eastAsia="仿宋" w:hAnsi="仿宋" w:cs="Arial" w:hint="eastAsia"/>
          <w:color w:val="000000"/>
          <w:sz w:val="29"/>
          <w:szCs w:val="29"/>
        </w:rPr>
        <w:t xml:space="preserve"> </w:t>
      </w:r>
      <w:r>
        <w:rPr>
          <w:rFonts w:ascii="仿宋" w:eastAsia="仿宋" w:hAnsi="仿宋" w:cs="Arial" w:hint="eastAsia"/>
          <w:color w:val="000000"/>
          <w:sz w:val="29"/>
          <w:szCs w:val="29"/>
        </w:rPr>
        <w:t>公平、公正、公开的原则。</w:t>
      </w:r>
    </w:p>
    <w:p w:rsidR="00C878FF" w:rsidRDefault="00C878FF" w:rsidP="00AE0465">
      <w:pPr>
        <w:pStyle w:val="a3"/>
        <w:spacing w:line="400" w:lineRule="exact"/>
        <w:jc w:val="both"/>
        <w:textAlignment w:val="center"/>
        <w:rPr>
          <w:rFonts w:ascii="Arial" w:hAnsi="Arial" w:cs="Arial"/>
          <w:color w:val="000000"/>
          <w:sz w:val="21"/>
          <w:szCs w:val="21"/>
        </w:rPr>
      </w:pPr>
      <w:r>
        <w:rPr>
          <w:rFonts w:hint="eastAsia"/>
          <w:color w:val="000000"/>
          <w:sz w:val="29"/>
          <w:szCs w:val="29"/>
        </w:rPr>
        <w:t>    </w:t>
      </w:r>
      <w:r>
        <w:rPr>
          <w:rFonts w:ascii="仿宋" w:eastAsia="仿宋" w:hAnsi="仿宋" w:cs="Arial" w:hint="eastAsia"/>
          <w:color w:val="000000"/>
          <w:sz w:val="29"/>
          <w:szCs w:val="29"/>
        </w:rPr>
        <w:t>2、公开招考考生初试总成绩及单科成绩须满足重庆大学201</w:t>
      </w:r>
      <w:r w:rsidR="00ED10BE">
        <w:rPr>
          <w:rFonts w:ascii="仿宋" w:eastAsia="仿宋" w:hAnsi="仿宋" w:cs="Arial" w:hint="eastAsia"/>
          <w:color w:val="000000"/>
          <w:sz w:val="29"/>
          <w:szCs w:val="29"/>
        </w:rPr>
        <w:t>7</w:t>
      </w:r>
      <w:r>
        <w:rPr>
          <w:rFonts w:ascii="仿宋" w:eastAsia="仿宋" w:hAnsi="仿宋" w:cs="Arial" w:hint="eastAsia"/>
          <w:color w:val="000000"/>
          <w:sz w:val="29"/>
          <w:szCs w:val="29"/>
        </w:rPr>
        <w:t>年博士研究生入学考试初试成绩的合格要求。</w:t>
      </w:r>
    </w:p>
    <w:p w:rsidR="00C878FF" w:rsidRDefault="00C878FF" w:rsidP="00AE0465">
      <w:pPr>
        <w:pStyle w:val="a3"/>
        <w:spacing w:line="400" w:lineRule="exact"/>
        <w:jc w:val="both"/>
        <w:textAlignment w:val="center"/>
        <w:rPr>
          <w:rFonts w:ascii="Arial" w:hAnsi="Arial" w:cs="Arial"/>
          <w:color w:val="000000"/>
          <w:sz w:val="21"/>
          <w:szCs w:val="21"/>
        </w:rPr>
      </w:pPr>
      <w:r>
        <w:rPr>
          <w:rFonts w:hint="eastAsia"/>
          <w:color w:val="000000"/>
          <w:sz w:val="29"/>
          <w:szCs w:val="29"/>
        </w:rPr>
        <w:t>    </w:t>
      </w:r>
      <w:r>
        <w:rPr>
          <w:rFonts w:ascii="仿宋" w:eastAsia="仿宋" w:hAnsi="仿宋" w:cs="Arial" w:hint="eastAsia"/>
          <w:color w:val="000000"/>
          <w:sz w:val="29"/>
          <w:szCs w:val="29"/>
        </w:rPr>
        <w:t>3、公开招考考生、硕博连读考生、“申请－考核制”考生同时参加本次复试。</w:t>
      </w:r>
    </w:p>
    <w:p w:rsidR="00C878FF" w:rsidRDefault="00C878FF" w:rsidP="00AE0465">
      <w:pPr>
        <w:pStyle w:val="a3"/>
        <w:spacing w:line="400" w:lineRule="exact"/>
        <w:jc w:val="both"/>
        <w:textAlignment w:val="center"/>
        <w:rPr>
          <w:rFonts w:ascii="Arial" w:hAnsi="Arial" w:cs="Arial"/>
          <w:color w:val="000000"/>
          <w:sz w:val="21"/>
          <w:szCs w:val="21"/>
        </w:rPr>
      </w:pPr>
      <w:r>
        <w:rPr>
          <w:rFonts w:ascii="仿宋" w:eastAsia="仿宋" w:hAnsi="仿宋" w:cs="Arial" w:hint="eastAsia"/>
          <w:b/>
          <w:bCs/>
          <w:color w:val="000000"/>
          <w:sz w:val="29"/>
          <w:szCs w:val="29"/>
        </w:rPr>
        <w:t>二、招生计划</w:t>
      </w:r>
    </w:p>
    <w:p w:rsidR="00C878FF" w:rsidRDefault="00C878FF" w:rsidP="00AE0465">
      <w:pPr>
        <w:pStyle w:val="a3"/>
        <w:spacing w:line="400" w:lineRule="exact"/>
        <w:jc w:val="both"/>
        <w:textAlignment w:val="center"/>
        <w:rPr>
          <w:rFonts w:ascii="Arial" w:hAnsi="Arial" w:cs="Arial"/>
          <w:color w:val="000000"/>
          <w:sz w:val="21"/>
          <w:szCs w:val="21"/>
        </w:rPr>
      </w:pPr>
      <w:r>
        <w:rPr>
          <w:rFonts w:hint="eastAsia"/>
          <w:color w:val="000000"/>
          <w:sz w:val="29"/>
          <w:szCs w:val="29"/>
        </w:rPr>
        <w:t>  </w:t>
      </w:r>
      <w:r>
        <w:rPr>
          <w:rFonts w:ascii="仿宋" w:eastAsia="仿宋" w:hAnsi="仿宋" w:cs="Arial" w:hint="eastAsia"/>
          <w:color w:val="000000"/>
          <w:sz w:val="29"/>
          <w:szCs w:val="29"/>
        </w:rPr>
        <w:t>201</w:t>
      </w:r>
      <w:r w:rsidR="00DC2235">
        <w:rPr>
          <w:rFonts w:ascii="仿宋" w:eastAsia="仿宋" w:hAnsi="仿宋" w:cs="Arial" w:hint="eastAsia"/>
          <w:color w:val="000000"/>
          <w:sz w:val="29"/>
          <w:szCs w:val="29"/>
        </w:rPr>
        <w:t>7</w:t>
      </w:r>
      <w:r>
        <w:rPr>
          <w:rFonts w:ascii="仿宋" w:eastAsia="仿宋" w:hAnsi="仿宋" w:cs="Arial" w:hint="eastAsia"/>
          <w:color w:val="000000"/>
          <w:sz w:val="29"/>
          <w:szCs w:val="29"/>
        </w:rPr>
        <w:t>年学校计划下达</w:t>
      </w:r>
      <w:r w:rsidR="00D12BDA">
        <w:rPr>
          <w:rFonts w:ascii="仿宋" w:eastAsia="仿宋" w:hAnsi="仿宋" w:cs="Arial" w:hint="eastAsia"/>
          <w:color w:val="000000"/>
          <w:sz w:val="29"/>
          <w:szCs w:val="29"/>
        </w:rPr>
        <w:t>软件</w:t>
      </w:r>
      <w:r>
        <w:rPr>
          <w:rFonts w:ascii="仿宋" w:eastAsia="仿宋" w:hAnsi="仿宋" w:cs="Arial" w:hint="eastAsia"/>
          <w:color w:val="000000"/>
          <w:sz w:val="29"/>
          <w:szCs w:val="29"/>
        </w:rPr>
        <w:t>学院的博士研究生招生名额为</w:t>
      </w:r>
      <w:r w:rsidR="00ED10BE">
        <w:rPr>
          <w:rFonts w:ascii="仿宋" w:eastAsia="仿宋" w:hAnsi="仿宋" w:cs="Arial" w:hint="eastAsia"/>
          <w:color w:val="000000"/>
          <w:sz w:val="29"/>
          <w:szCs w:val="29"/>
        </w:rPr>
        <w:t>2</w:t>
      </w:r>
      <w:r>
        <w:rPr>
          <w:rFonts w:ascii="仿宋" w:eastAsia="仿宋" w:hAnsi="仿宋" w:cs="Arial" w:hint="eastAsia"/>
          <w:color w:val="000000"/>
          <w:sz w:val="29"/>
          <w:szCs w:val="29"/>
        </w:rPr>
        <w:t>人。</w:t>
      </w:r>
    </w:p>
    <w:p w:rsidR="00C878FF" w:rsidRDefault="00C878FF" w:rsidP="00AE0465">
      <w:pPr>
        <w:pStyle w:val="a3"/>
        <w:spacing w:line="400" w:lineRule="exact"/>
        <w:jc w:val="both"/>
        <w:textAlignment w:val="center"/>
        <w:rPr>
          <w:rFonts w:ascii="Arial" w:hAnsi="Arial" w:cs="Arial"/>
          <w:color w:val="000000"/>
          <w:sz w:val="21"/>
          <w:szCs w:val="21"/>
        </w:rPr>
      </w:pPr>
      <w:r>
        <w:rPr>
          <w:rFonts w:ascii="仿宋" w:eastAsia="仿宋" w:hAnsi="仿宋" w:cs="Arial" w:hint="eastAsia"/>
          <w:b/>
          <w:bCs/>
          <w:color w:val="000000"/>
          <w:sz w:val="29"/>
          <w:szCs w:val="29"/>
        </w:rPr>
        <w:t>三、复试工作领导小组</w:t>
      </w:r>
    </w:p>
    <w:p w:rsidR="00C878FF" w:rsidRDefault="00C878FF" w:rsidP="00AE0465">
      <w:pPr>
        <w:pStyle w:val="a3"/>
        <w:spacing w:line="400" w:lineRule="exact"/>
        <w:jc w:val="both"/>
        <w:textAlignment w:val="center"/>
        <w:rPr>
          <w:rFonts w:ascii="Arial" w:hAnsi="Arial" w:cs="Arial"/>
          <w:color w:val="000000"/>
          <w:sz w:val="21"/>
          <w:szCs w:val="21"/>
        </w:rPr>
      </w:pPr>
      <w:r>
        <w:rPr>
          <w:rFonts w:hint="eastAsia"/>
          <w:color w:val="000000"/>
          <w:sz w:val="29"/>
          <w:szCs w:val="29"/>
        </w:rPr>
        <w:t>    </w:t>
      </w:r>
      <w:r w:rsidR="00B43A08">
        <w:rPr>
          <w:rFonts w:ascii="仿宋" w:eastAsia="仿宋" w:hAnsi="仿宋" w:cs="Arial" w:hint="eastAsia"/>
          <w:color w:val="000000"/>
          <w:sz w:val="29"/>
          <w:szCs w:val="29"/>
        </w:rPr>
        <w:t>学院成立</w:t>
      </w:r>
      <w:r>
        <w:rPr>
          <w:rFonts w:ascii="仿宋" w:eastAsia="仿宋" w:hAnsi="仿宋" w:cs="Arial" w:hint="eastAsia"/>
          <w:color w:val="000000"/>
          <w:sz w:val="29"/>
          <w:szCs w:val="29"/>
        </w:rPr>
        <w:t>博士招生复试领导小组，指导、协调全院的复试与录取工作。</w:t>
      </w:r>
    </w:p>
    <w:p w:rsidR="00C878FF" w:rsidRDefault="00C878FF" w:rsidP="00AE0465">
      <w:pPr>
        <w:pStyle w:val="a3"/>
        <w:spacing w:line="400" w:lineRule="exact"/>
        <w:jc w:val="both"/>
        <w:textAlignment w:val="center"/>
        <w:rPr>
          <w:rFonts w:ascii="Arial" w:hAnsi="Arial" w:cs="Arial"/>
          <w:color w:val="000000"/>
          <w:sz w:val="21"/>
          <w:szCs w:val="21"/>
        </w:rPr>
      </w:pPr>
      <w:r>
        <w:rPr>
          <w:rFonts w:ascii="仿宋" w:eastAsia="仿宋" w:hAnsi="仿宋" w:cs="Arial" w:hint="eastAsia"/>
          <w:b/>
          <w:bCs/>
          <w:color w:val="000000"/>
          <w:sz w:val="29"/>
          <w:szCs w:val="29"/>
        </w:rPr>
        <w:t>组</w:t>
      </w:r>
      <w:r>
        <w:rPr>
          <w:rFonts w:hint="eastAsia"/>
          <w:b/>
          <w:bCs/>
          <w:color w:val="000000"/>
          <w:sz w:val="29"/>
          <w:szCs w:val="29"/>
        </w:rPr>
        <w:t> </w:t>
      </w:r>
      <w:r>
        <w:rPr>
          <w:rFonts w:ascii="仿宋" w:eastAsia="仿宋" w:hAnsi="仿宋" w:cs="Arial" w:hint="eastAsia"/>
          <w:b/>
          <w:bCs/>
          <w:color w:val="000000"/>
          <w:sz w:val="29"/>
          <w:szCs w:val="29"/>
        </w:rPr>
        <w:t>长：</w:t>
      </w:r>
      <w:r w:rsidR="00ED10BE">
        <w:rPr>
          <w:rFonts w:ascii="仿宋" w:eastAsia="仿宋" w:hAnsi="仿宋" w:cs="Arial" w:hint="eastAsia"/>
          <w:color w:val="000000"/>
          <w:sz w:val="29"/>
          <w:szCs w:val="29"/>
        </w:rPr>
        <w:t>符云清</w:t>
      </w:r>
    </w:p>
    <w:p w:rsidR="00C878FF" w:rsidRDefault="00C878FF" w:rsidP="00AE0465">
      <w:pPr>
        <w:pStyle w:val="a3"/>
        <w:spacing w:line="400" w:lineRule="exact"/>
        <w:jc w:val="both"/>
        <w:textAlignment w:val="center"/>
        <w:rPr>
          <w:rFonts w:ascii="Arial" w:hAnsi="Arial" w:cs="Arial"/>
          <w:color w:val="000000"/>
          <w:sz w:val="21"/>
          <w:szCs w:val="21"/>
        </w:rPr>
      </w:pPr>
      <w:r>
        <w:rPr>
          <w:rFonts w:ascii="仿宋" w:eastAsia="仿宋" w:hAnsi="仿宋" w:cs="Arial" w:hint="eastAsia"/>
          <w:b/>
          <w:bCs/>
          <w:color w:val="000000"/>
          <w:sz w:val="29"/>
          <w:szCs w:val="29"/>
        </w:rPr>
        <w:t>副组长：</w:t>
      </w:r>
      <w:r w:rsidR="00ED10BE">
        <w:rPr>
          <w:rFonts w:ascii="仿宋" w:eastAsia="仿宋" w:hAnsi="仿宋" w:cs="Arial" w:hint="eastAsia"/>
          <w:color w:val="000000"/>
          <w:sz w:val="29"/>
          <w:szCs w:val="29"/>
        </w:rPr>
        <w:t>熊庆宇</w:t>
      </w:r>
      <w:r w:rsidR="00B26479">
        <w:rPr>
          <w:rFonts w:ascii="仿宋" w:eastAsia="仿宋" w:hAnsi="仿宋" w:cs="Arial" w:hint="eastAsia"/>
          <w:color w:val="000000"/>
          <w:sz w:val="29"/>
          <w:szCs w:val="29"/>
        </w:rPr>
        <w:t xml:space="preserve">  韦迎春</w:t>
      </w:r>
    </w:p>
    <w:p w:rsidR="00C878FF" w:rsidRDefault="00C878FF" w:rsidP="00AE0465">
      <w:pPr>
        <w:pStyle w:val="a3"/>
        <w:spacing w:line="400" w:lineRule="exact"/>
        <w:jc w:val="both"/>
        <w:textAlignment w:val="center"/>
        <w:rPr>
          <w:rFonts w:ascii="Arial" w:hAnsi="Arial" w:cs="Arial"/>
          <w:color w:val="000000"/>
          <w:sz w:val="21"/>
          <w:szCs w:val="21"/>
        </w:rPr>
      </w:pPr>
      <w:r>
        <w:rPr>
          <w:rFonts w:ascii="仿宋" w:eastAsia="仿宋" w:hAnsi="仿宋" w:cs="Arial" w:hint="eastAsia"/>
          <w:b/>
          <w:bCs/>
          <w:color w:val="000000"/>
          <w:sz w:val="29"/>
          <w:szCs w:val="29"/>
        </w:rPr>
        <w:t xml:space="preserve">成 </w:t>
      </w:r>
      <w:r>
        <w:rPr>
          <w:rFonts w:hint="eastAsia"/>
          <w:b/>
          <w:bCs/>
          <w:color w:val="000000"/>
          <w:sz w:val="29"/>
          <w:szCs w:val="29"/>
        </w:rPr>
        <w:t> </w:t>
      </w:r>
      <w:r>
        <w:rPr>
          <w:rFonts w:ascii="仿宋" w:eastAsia="仿宋" w:hAnsi="仿宋" w:cs="Arial" w:hint="eastAsia"/>
          <w:b/>
          <w:bCs/>
          <w:color w:val="000000"/>
          <w:sz w:val="29"/>
          <w:szCs w:val="29"/>
        </w:rPr>
        <w:t>员：</w:t>
      </w:r>
      <w:r w:rsidR="00ED10BE">
        <w:rPr>
          <w:rFonts w:ascii="仿宋" w:eastAsia="仿宋" w:hAnsi="仿宋" w:cs="Arial" w:hint="eastAsia"/>
          <w:color w:val="000000"/>
          <w:sz w:val="29"/>
          <w:szCs w:val="29"/>
        </w:rPr>
        <w:t>陈蜀宇</w:t>
      </w:r>
      <w:r>
        <w:rPr>
          <w:rFonts w:hint="eastAsia"/>
          <w:b/>
          <w:bCs/>
          <w:color w:val="000000"/>
          <w:sz w:val="29"/>
          <w:szCs w:val="29"/>
        </w:rPr>
        <w:t> </w:t>
      </w:r>
      <w:r>
        <w:rPr>
          <w:rFonts w:ascii="仿宋" w:eastAsia="仿宋" w:hAnsi="仿宋" w:cs="Arial" w:hint="eastAsia"/>
          <w:color w:val="000000"/>
          <w:sz w:val="29"/>
          <w:szCs w:val="29"/>
        </w:rPr>
        <w:t>杨</w:t>
      </w:r>
      <w:r w:rsidR="00ED10BE">
        <w:rPr>
          <w:rFonts w:hint="eastAsia"/>
          <w:color w:val="000000"/>
          <w:sz w:val="29"/>
          <w:szCs w:val="29"/>
        </w:rPr>
        <w:t>小</w:t>
      </w:r>
      <w:r>
        <w:rPr>
          <w:rFonts w:ascii="仿宋" w:eastAsia="仿宋" w:hAnsi="仿宋" w:cs="Arial" w:hint="eastAsia"/>
          <w:color w:val="000000"/>
          <w:sz w:val="29"/>
          <w:szCs w:val="29"/>
        </w:rPr>
        <w:t>帆</w:t>
      </w:r>
      <w:r>
        <w:rPr>
          <w:rFonts w:hint="eastAsia"/>
          <w:color w:val="000000"/>
          <w:sz w:val="29"/>
          <w:szCs w:val="29"/>
        </w:rPr>
        <w:t> </w:t>
      </w:r>
      <w:r w:rsidR="00ED10BE">
        <w:rPr>
          <w:rFonts w:ascii="仿宋" w:eastAsia="仿宋" w:hAnsi="仿宋" w:cs="Arial" w:hint="eastAsia"/>
          <w:color w:val="000000"/>
          <w:sz w:val="29"/>
          <w:szCs w:val="29"/>
        </w:rPr>
        <w:t xml:space="preserve">文俊浩 </w:t>
      </w:r>
      <w:r>
        <w:rPr>
          <w:rFonts w:hint="eastAsia"/>
          <w:color w:val="000000"/>
          <w:sz w:val="29"/>
          <w:szCs w:val="29"/>
        </w:rPr>
        <w:t> </w:t>
      </w:r>
      <w:r w:rsidR="00ED10BE">
        <w:rPr>
          <w:rFonts w:ascii="仿宋" w:eastAsia="仿宋" w:hAnsi="仿宋" w:cs="Arial" w:hint="eastAsia"/>
          <w:color w:val="000000"/>
          <w:sz w:val="29"/>
          <w:szCs w:val="29"/>
        </w:rPr>
        <w:t>桑军</w:t>
      </w:r>
    </w:p>
    <w:p w:rsidR="00C878FF" w:rsidRDefault="00C878FF" w:rsidP="00AE0465">
      <w:pPr>
        <w:pStyle w:val="a3"/>
        <w:spacing w:line="400" w:lineRule="exact"/>
        <w:jc w:val="both"/>
        <w:textAlignment w:val="center"/>
        <w:rPr>
          <w:rFonts w:ascii="Arial" w:hAnsi="Arial" w:cs="Arial"/>
          <w:color w:val="000000"/>
          <w:sz w:val="21"/>
          <w:szCs w:val="21"/>
        </w:rPr>
      </w:pPr>
      <w:r>
        <w:rPr>
          <w:rFonts w:ascii="仿宋" w:eastAsia="仿宋" w:hAnsi="仿宋" w:cs="Arial" w:hint="eastAsia"/>
          <w:b/>
          <w:bCs/>
          <w:color w:val="000000"/>
          <w:sz w:val="29"/>
          <w:szCs w:val="29"/>
        </w:rPr>
        <w:t xml:space="preserve">秘 </w:t>
      </w:r>
      <w:r>
        <w:rPr>
          <w:rFonts w:hint="eastAsia"/>
          <w:b/>
          <w:bCs/>
          <w:color w:val="000000"/>
          <w:sz w:val="29"/>
          <w:szCs w:val="29"/>
        </w:rPr>
        <w:t> </w:t>
      </w:r>
      <w:r>
        <w:rPr>
          <w:rFonts w:ascii="仿宋" w:eastAsia="仿宋" w:hAnsi="仿宋" w:cs="Arial" w:hint="eastAsia"/>
          <w:b/>
          <w:bCs/>
          <w:color w:val="000000"/>
          <w:sz w:val="29"/>
          <w:szCs w:val="29"/>
        </w:rPr>
        <w:t>书</w:t>
      </w:r>
      <w:r>
        <w:rPr>
          <w:rFonts w:ascii="仿宋" w:eastAsia="仿宋" w:hAnsi="仿宋" w:cs="Arial" w:hint="eastAsia"/>
          <w:color w:val="000000"/>
          <w:sz w:val="29"/>
          <w:szCs w:val="29"/>
        </w:rPr>
        <w:t>：</w:t>
      </w:r>
      <w:r w:rsidR="00ED10BE">
        <w:rPr>
          <w:rFonts w:ascii="仿宋" w:eastAsia="仿宋" w:hAnsi="仿宋" w:cs="Arial" w:hint="eastAsia"/>
          <w:color w:val="000000"/>
          <w:sz w:val="29"/>
          <w:szCs w:val="29"/>
        </w:rPr>
        <w:t>张希谊</w:t>
      </w:r>
    </w:p>
    <w:p w:rsidR="00C878FF" w:rsidRDefault="00C878FF" w:rsidP="00AE0465">
      <w:pPr>
        <w:pStyle w:val="a3"/>
        <w:spacing w:line="400" w:lineRule="exact"/>
        <w:jc w:val="both"/>
        <w:textAlignment w:val="center"/>
        <w:rPr>
          <w:rFonts w:ascii="Arial" w:hAnsi="Arial" w:cs="Arial"/>
          <w:color w:val="000000"/>
          <w:sz w:val="21"/>
          <w:szCs w:val="21"/>
        </w:rPr>
      </w:pPr>
      <w:r>
        <w:rPr>
          <w:rFonts w:hint="eastAsia"/>
          <w:color w:val="000000"/>
          <w:sz w:val="29"/>
          <w:szCs w:val="29"/>
        </w:rPr>
        <w:t> </w:t>
      </w:r>
      <w:r w:rsidR="00D12BDA">
        <w:rPr>
          <w:rFonts w:hint="eastAsia"/>
          <w:color w:val="000000"/>
          <w:sz w:val="29"/>
          <w:szCs w:val="29"/>
        </w:rPr>
        <w:t xml:space="preserve">  </w:t>
      </w:r>
      <w:r>
        <w:rPr>
          <w:rFonts w:ascii="仿宋" w:eastAsia="仿宋" w:hAnsi="仿宋" w:cs="Arial" w:hint="eastAsia"/>
          <w:color w:val="000000"/>
          <w:sz w:val="29"/>
          <w:szCs w:val="29"/>
        </w:rPr>
        <w:t>复试小组在学院博士研究生招生复试领导小组的指导下开展复试工作。</w:t>
      </w:r>
    </w:p>
    <w:p w:rsidR="00C878FF" w:rsidRDefault="00C878FF" w:rsidP="00AE0465">
      <w:pPr>
        <w:pStyle w:val="a3"/>
        <w:spacing w:line="400" w:lineRule="exact"/>
        <w:jc w:val="both"/>
        <w:textAlignment w:val="center"/>
        <w:rPr>
          <w:rFonts w:ascii="Arial" w:hAnsi="Arial" w:cs="Arial"/>
          <w:color w:val="000000"/>
          <w:sz w:val="21"/>
          <w:szCs w:val="21"/>
        </w:rPr>
      </w:pPr>
      <w:r>
        <w:rPr>
          <w:rFonts w:ascii="仿宋" w:eastAsia="仿宋" w:hAnsi="仿宋" w:cs="Arial" w:hint="eastAsia"/>
          <w:b/>
          <w:bCs/>
          <w:color w:val="000000"/>
          <w:sz w:val="29"/>
          <w:szCs w:val="29"/>
        </w:rPr>
        <w:t>四、复试与录取工作</w:t>
      </w:r>
    </w:p>
    <w:p w:rsidR="00C878FF" w:rsidRPr="00305A5D" w:rsidRDefault="00C878FF" w:rsidP="00AE0465">
      <w:pPr>
        <w:pStyle w:val="a3"/>
        <w:spacing w:line="400" w:lineRule="exact"/>
        <w:jc w:val="both"/>
        <w:textAlignment w:val="center"/>
        <w:rPr>
          <w:rFonts w:ascii="Arial" w:hAnsi="Arial" w:cs="Arial"/>
          <w:sz w:val="21"/>
          <w:szCs w:val="21"/>
        </w:rPr>
      </w:pPr>
      <w:r w:rsidRPr="00305A5D">
        <w:rPr>
          <w:rFonts w:ascii="仿宋" w:eastAsia="仿宋" w:hAnsi="仿宋" w:cs="Arial" w:hint="eastAsia"/>
          <w:sz w:val="29"/>
          <w:szCs w:val="29"/>
        </w:rPr>
        <w:lastRenderedPageBreak/>
        <w:t>1、报到安排</w:t>
      </w:r>
    </w:p>
    <w:p w:rsidR="00C878FF" w:rsidRPr="00305A5D" w:rsidRDefault="00C878FF" w:rsidP="00AE0465">
      <w:pPr>
        <w:pStyle w:val="a3"/>
        <w:spacing w:line="400" w:lineRule="exact"/>
        <w:jc w:val="both"/>
        <w:textAlignment w:val="center"/>
        <w:rPr>
          <w:rFonts w:ascii="Arial" w:hAnsi="Arial" w:cs="Arial"/>
          <w:sz w:val="21"/>
          <w:szCs w:val="21"/>
        </w:rPr>
      </w:pPr>
      <w:r w:rsidRPr="00305A5D">
        <w:rPr>
          <w:rFonts w:hint="eastAsia"/>
          <w:sz w:val="29"/>
          <w:szCs w:val="29"/>
        </w:rPr>
        <w:t>   </w:t>
      </w:r>
      <w:r w:rsidRPr="00305A5D">
        <w:rPr>
          <w:rFonts w:ascii="仿宋" w:eastAsia="仿宋" w:hAnsi="仿宋" w:cs="Arial" w:hint="eastAsia"/>
          <w:sz w:val="29"/>
          <w:szCs w:val="29"/>
        </w:rPr>
        <w:t>所有考生于201</w:t>
      </w:r>
      <w:r w:rsidR="00ED10BE" w:rsidRPr="00305A5D">
        <w:rPr>
          <w:rFonts w:ascii="仿宋" w:eastAsia="仿宋" w:hAnsi="仿宋" w:cs="Arial" w:hint="eastAsia"/>
          <w:sz w:val="29"/>
          <w:szCs w:val="29"/>
        </w:rPr>
        <w:t>7</w:t>
      </w:r>
      <w:r w:rsidRPr="00305A5D">
        <w:rPr>
          <w:rFonts w:ascii="仿宋" w:eastAsia="仿宋" w:hAnsi="仿宋" w:cs="Arial" w:hint="eastAsia"/>
          <w:sz w:val="29"/>
          <w:szCs w:val="29"/>
        </w:rPr>
        <w:t>年4月</w:t>
      </w:r>
      <w:r w:rsidR="007F50E0" w:rsidRPr="00305A5D">
        <w:rPr>
          <w:rFonts w:ascii="仿宋" w:eastAsia="仿宋" w:hAnsi="仿宋" w:cs="Arial" w:hint="eastAsia"/>
          <w:sz w:val="29"/>
          <w:szCs w:val="29"/>
        </w:rPr>
        <w:t>19</w:t>
      </w:r>
      <w:r w:rsidRPr="00305A5D">
        <w:rPr>
          <w:rFonts w:ascii="仿宋" w:eastAsia="仿宋" w:hAnsi="仿宋" w:cs="Arial" w:hint="eastAsia"/>
          <w:sz w:val="29"/>
          <w:szCs w:val="29"/>
        </w:rPr>
        <w:t>日</w:t>
      </w:r>
      <w:r w:rsidR="00ED10BE" w:rsidRPr="00305A5D">
        <w:rPr>
          <w:rFonts w:ascii="仿宋" w:eastAsia="仿宋" w:hAnsi="仿宋" w:cs="Arial" w:hint="eastAsia"/>
          <w:sz w:val="29"/>
          <w:szCs w:val="29"/>
        </w:rPr>
        <w:t>上午</w:t>
      </w:r>
      <w:r w:rsidR="00D12BDA" w:rsidRPr="00305A5D">
        <w:rPr>
          <w:rFonts w:ascii="仿宋" w:eastAsia="仿宋" w:hAnsi="仿宋" w:cs="Arial" w:hint="eastAsia"/>
          <w:sz w:val="29"/>
          <w:szCs w:val="29"/>
        </w:rPr>
        <w:t>10点前</w:t>
      </w:r>
      <w:r w:rsidRPr="00305A5D">
        <w:rPr>
          <w:rFonts w:ascii="仿宋" w:eastAsia="仿宋" w:hAnsi="仿宋" w:cs="Arial" w:hint="eastAsia"/>
          <w:sz w:val="29"/>
          <w:szCs w:val="29"/>
        </w:rPr>
        <w:t>在</w:t>
      </w:r>
      <w:r w:rsidR="00ED10BE" w:rsidRPr="00305A5D">
        <w:rPr>
          <w:rFonts w:ascii="仿宋" w:eastAsia="仿宋" w:hAnsi="仿宋" w:cs="Arial" w:hint="eastAsia"/>
          <w:sz w:val="29"/>
          <w:szCs w:val="29"/>
        </w:rPr>
        <w:t>软件</w:t>
      </w:r>
      <w:r w:rsidRPr="00305A5D">
        <w:rPr>
          <w:rFonts w:ascii="仿宋" w:eastAsia="仿宋" w:hAnsi="仿宋" w:cs="Arial" w:hint="eastAsia"/>
          <w:sz w:val="29"/>
          <w:szCs w:val="29"/>
        </w:rPr>
        <w:t>学院（</w:t>
      </w:r>
      <w:r w:rsidR="00ED10BE" w:rsidRPr="00305A5D">
        <w:rPr>
          <w:rFonts w:ascii="仿宋" w:eastAsia="仿宋" w:hAnsi="仿宋" w:cs="Arial" w:hint="eastAsia"/>
          <w:sz w:val="29"/>
          <w:szCs w:val="29"/>
        </w:rPr>
        <w:t>虎溪校区学院</w:t>
      </w:r>
      <w:r w:rsidRPr="00305A5D">
        <w:rPr>
          <w:rFonts w:ascii="仿宋" w:eastAsia="仿宋" w:hAnsi="仿宋" w:cs="Arial" w:hint="eastAsia"/>
          <w:sz w:val="29"/>
          <w:szCs w:val="29"/>
        </w:rPr>
        <w:t>楼）</w:t>
      </w:r>
      <w:r w:rsidR="00ED10BE" w:rsidRPr="00305A5D">
        <w:rPr>
          <w:rFonts w:ascii="仿宋" w:eastAsia="仿宋" w:hAnsi="仿宋" w:cs="Arial" w:hint="eastAsia"/>
          <w:sz w:val="29"/>
          <w:szCs w:val="29"/>
        </w:rPr>
        <w:t>206室</w:t>
      </w:r>
      <w:r w:rsidRPr="00305A5D">
        <w:rPr>
          <w:rFonts w:ascii="仿宋" w:eastAsia="仿宋" w:hAnsi="仿宋" w:cs="Arial" w:hint="eastAsia"/>
          <w:sz w:val="29"/>
          <w:szCs w:val="29"/>
        </w:rPr>
        <w:t>报到、缴费。</w:t>
      </w:r>
    </w:p>
    <w:p w:rsidR="00C878FF" w:rsidRPr="00305A5D" w:rsidRDefault="00C878FF" w:rsidP="00AE0465">
      <w:pPr>
        <w:pStyle w:val="a3"/>
        <w:spacing w:line="400" w:lineRule="exact"/>
        <w:jc w:val="both"/>
        <w:textAlignment w:val="center"/>
        <w:rPr>
          <w:rFonts w:ascii="Arial" w:hAnsi="Arial" w:cs="Arial"/>
          <w:sz w:val="21"/>
          <w:szCs w:val="21"/>
        </w:rPr>
      </w:pPr>
      <w:r w:rsidRPr="00305A5D">
        <w:rPr>
          <w:rFonts w:ascii="仿宋" w:eastAsia="仿宋" w:hAnsi="仿宋" w:cs="Arial" w:hint="eastAsia"/>
          <w:sz w:val="29"/>
          <w:szCs w:val="29"/>
        </w:rPr>
        <w:t>2、复试安排</w:t>
      </w:r>
    </w:p>
    <w:p w:rsidR="00C878FF" w:rsidRPr="00305A5D" w:rsidRDefault="00C878FF" w:rsidP="00AE0465">
      <w:pPr>
        <w:pStyle w:val="a3"/>
        <w:spacing w:line="400" w:lineRule="exact"/>
        <w:jc w:val="both"/>
        <w:textAlignment w:val="center"/>
        <w:rPr>
          <w:rFonts w:ascii="仿宋" w:eastAsia="仿宋" w:hAnsi="仿宋" w:cs="Arial"/>
          <w:sz w:val="29"/>
          <w:szCs w:val="29"/>
        </w:rPr>
      </w:pPr>
      <w:r w:rsidRPr="00305A5D">
        <w:rPr>
          <w:rFonts w:ascii="仿宋" w:eastAsia="仿宋" w:hAnsi="仿宋" w:cs="Arial" w:hint="eastAsia"/>
          <w:sz w:val="29"/>
          <w:szCs w:val="29"/>
        </w:rPr>
        <w:t>（1）复试时间：2016年4月</w:t>
      </w:r>
      <w:r w:rsidR="007F50E0" w:rsidRPr="00305A5D">
        <w:rPr>
          <w:rFonts w:ascii="仿宋" w:eastAsia="仿宋" w:hAnsi="仿宋" w:cs="Arial" w:hint="eastAsia"/>
          <w:sz w:val="29"/>
          <w:szCs w:val="29"/>
        </w:rPr>
        <w:t>19</w:t>
      </w:r>
      <w:r w:rsidRPr="00305A5D">
        <w:rPr>
          <w:rFonts w:ascii="仿宋" w:eastAsia="仿宋" w:hAnsi="仿宋" w:cs="Arial" w:hint="eastAsia"/>
          <w:sz w:val="29"/>
          <w:szCs w:val="29"/>
        </w:rPr>
        <w:t>日</w:t>
      </w:r>
      <w:r w:rsidR="00D12BDA" w:rsidRPr="00305A5D">
        <w:rPr>
          <w:rFonts w:ascii="仿宋" w:eastAsia="仿宋" w:hAnsi="仿宋" w:cs="Arial" w:hint="eastAsia"/>
          <w:sz w:val="29"/>
          <w:szCs w:val="29"/>
        </w:rPr>
        <w:t>上午10:30-12:30</w:t>
      </w:r>
      <w:r w:rsidR="007F50E0" w:rsidRPr="00305A5D">
        <w:rPr>
          <w:rFonts w:ascii="仿宋" w:eastAsia="仿宋" w:hAnsi="仿宋" w:cs="Arial" w:hint="eastAsia"/>
          <w:sz w:val="29"/>
          <w:szCs w:val="29"/>
        </w:rPr>
        <w:t>笔试</w:t>
      </w:r>
      <w:r w:rsidRPr="00305A5D">
        <w:rPr>
          <w:rFonts w:ascii="仿宋" w:eastAsia="仿宋" w:hAnsi="仿宋" w:cs="Arial" w:hint="eastAsia"/>
          <w:sz w:val="29"/>
          <w:szCs w:val="29"/>
        </w:rPr>
        <w:t>。</w:t>
      </w:r>
    </w:p>
    <w:p w:rsidR="007F50E0" w:rsidRPr="00305A5D" w:rsidRDefault="007F50E0" w:rsidP="00AE0465">
      <w:pPr>
        <w:pStyle w:val="a3"/>
        <w:spacing w:line="400" w:lineRule="exact"/>
        <w:jc w:val="both"/>
        <w:textAlignment w:val="center"/>
        <w:rPr>
          <w:rFonts w:ascii="Arial" w:hAnsi="Arial" w:cs="Arial"/>
          <w:sz w:val="21"/>
          <w:szCs w:val="21"/>
        </w:rPr>
      </w:pPr>
      <w:r w:rsidRPr="00305A5D">
        <w:rPr>
          <w:rFonts w:ascii="仿宋" w:eastAsia="仿宋" w:hAnsi="仿宋" w:cs="Arial" w:hint="eastAsia"/>
          <w:sz w:val="29"/>
          <w:szCs w:val="29"/>
        </w:rPr>
        <w:t xml:space="preserve">               2016年4月</w:t>
      </w:r>
      <w:r w:rsidR="00D12BDA" w:rsidRPr="00305A5D">
        <w:rPr>
          <w:rFonts w:ascii="仿宋" w:eastAsia="仿宋" w:hAnsi="仿宋" w:cs="Arial" w:hint="eastAsia"/>
          <w:sz w:val="29"/>
          <w:szCs w:val="29"/>
        </w:rPr>
        <w:t>19</w:t>
      </w:r>
      <w:r w:rsidRPr="00305A5D">
        <w:rPr>
          <w:rFonts w:ascii="仿宋" w:eastAsia="仿宋" w:hAnsi="仿宋" w:cs="Arial" w:hint="eastAsia"/>
          <w:sz w:val="29"/>
          <w:szCs w:val="29"/>
        </w:rPr>
        <w:t>日</w:t>
      </w:r>
      <w:r w:rsidR="00D12BDA" w:rsidRPr="00305A5D">
        <w:rPr>
          <w:rFonts w:ascii="仿宋" w:eastAsia="仿宋" w:hAnsi="仿宋" w:cs="Arial" w:hint="eastAsia"/>
          <w:sz w:val="29"/>
          <w:szCs w:val="29"/>
        </w:rPr>
        <w:t>下</w:t>
      </w:r>
      <w:r w:rsidRPr="00305A5D">
        <w:rPr>
          <w:rFonts w:ascii="仿宋" w:eastAsia="仿宋" w:hAnsi="仿宋" w:cs="Arial" w:hint="eastAsia"/>
          <w:sz w:val="29"/>
          <w:szCs w:val="29"/>
        </w:rPr>
        <w:t>午面试</w:t>
      </w:r>
    </w:p>
    <w:p w:rsidR="00C878FF" w:rsidRPr="00305A5D" w:rsidRDefault="00C878FF" w:rsidP="00AE0465">
      <w:pPr>
        <w:pStyle w:val="a3"/>
        <w:spacing w:line="400" w:lineRule="exact"/>
        <w:jc w:val="both"/>
        <w:textAlignment w:val="center"/>
        <w:rPr>
          <w:rFonts w:ascii="Arial" w:hAnsi="Arial" w:cs="Arial"/>
          <w:sz w:val="21"/>
          <w:szCs w:val="21"/>
        </w:rPr>
      </w:pPr>
      <w:r w:rsidRPr="00305A5D">
        <w:rPr>
          <w:rFonts w:ascii="仿宋" w:eastAsia="仿宋" w:hAnsi="仿宋" w:cs="Arial" w:hint="eastAsia"/>
          <w:sz w:val="29"/>
          <w:szCs w:val="29"/>
        </w:rPr>
        <w:t>（2）复试费：公开招考考生、硕博连读考生：100元/人；“申请－考核制”考生：200元/人。</w:t>
      </w:r>
    </w:p>
    <w:p w:rsidR="00C878FF" w:rsidRPr="00305A5D" w:rsidRDefault="00C878FF" w:rsidP="00AE0465">
      <w:pPr>
        <w:pStyle w:val="a3"/>
        <w:spacing w:line="400" w:lineRule="exact"/>
        <w:jc w:val="both"/>
        <w:textAlignment w:val="center"/>
        <w:rPr>
          <w:rFonts w:ascii="仿宋" w:eastAsia="仿宋" w:hAnsi="仿宋" w:cs="Arial"/>
          <w:sz w:val="29"/>
          <w:szCs w:val="29"/>
        </w:rPr>
      </w:pPr>
      <w:r w:rsidRPr="00305A5D">
        <w:rPr>
          <w:rFonts w:ascii="仿宋" w:eastAsia="仿宋" w:hAnsi="仿宋" w:cs="Arial" w:hint="eastAsia"/>
          <w:sz w:val="29"/>
          <w:szCs w:val="29"/>
        </w:rPr>
        <w:t>（3）复试地点：报到时另行通知。</w:t>
      </w:r>
    </w:p>
    <w:p w:rsidR="00806594" w:rsidRPr="00305A5D" w:rsidRDefault="00806594" w:rsidP="00AE0465">
      <w:pPr>
        <w:pStyle w:val="a3"/>
        <w:spacing w:line="400" w:lineRule="exact"/>
        <w:ind w:firstLineChars="50" w:firstLine="145"/>
        <w:jc w:val="both"/>
        <w:textAlignment w:val="center"/>
        <w:rPr>
          <w:rFonts w:ascii="仿宋" w:eastAsia="仿宋" w:hAnsi="仿宋" w:cs="Arial"/>
          <w:sz w:val="29"/>
          <w:szCs w:val="29"/>
        </w:rPr>
      </w:pPr>
      <w:r w:rsidRPr="00305A5D">
        <w:rPr>
          <w:rFonts w:ascii="仿宋" w:eastAsia="仿宋" w:hAnsi="仿宋" w:cs="Arial" w:hint="eastAsia"/>
          <w:sz w:val="29"/>
          <w:szCs w:val="29"/>
        </w:rPr>
        <w:t>(4)</w:t>
      </w:r>
      <w:r w:rsidR="007F50E0" w:rsidRPr="00305A5D">
        <w:rPr>
          <w:rFonts w:ascii="仿宋" w:eastAsia="仿宋" w:hAnsi="仿宋" w:cs="Arial" w:hint="eastAsia"/>
          <w:sz w:val="29"/>
          <w:szCs w:val="29"/>
        </w:rPr>
        <w:t>复试内容包含笔试和面试（统招学生不参加笔试，硕博连读和考核制博士参加笔试）。</w:t>
      </w:r>
    </w:p>
    <w:p w:rsidR="00806594" w:rsidRPr="007F50E0" w:rsidRDefault="00806594" w:rsidP="00AE0465">
      <w:pPr>
        <w:pStyle w:val="a3"/>
        <w:spacing w:line="400" w:lineRule="exact"/>
        <w:ind w:firstLineChars="50" w:firstLine="140"/>
        <w:jc w:val="both"/>
        <w:textAlignment w:val="center"/>
        <w:rPr>
          <w:rFonts w:ascii="仿宋" w:eastAsia="仿宋" w:hAnsi="仿宋" w:cs="Arial"/>
          <w:color w:val="000000"/>
          <w:sz w:val="28"/>
          <w:szCs w:val="28"/>
        </w:rPr>
      </w:pPr>
      <w:r w:rsidRPr="007F50E0">
        <w:rPr>
          <w:rFonts w:ascii="仿宋" w:eastAsia="仿宋" w:hAnsi="仿宋" w:cs="Arial" w:hint="eastAsia"/>
          <w:color w:val="000000"/>
          <w:sz w:val="28"/>
          <w:szCs w:val="28"/>
        </w:rPr>
        <w:t>笔试主要考核：①外语水平；②专业基础；③</w:t>
      </w:r>
      <w:r w:rsidRPr="007F50E0">
        <w:rPr>
          <w:rFonts w:ascii="仿宋" w:eastAsia="仿宋" w:hAnsi="仿宋" w:cs="Arial"/>
          <w:color w:val="000000"/>
          <w:sz w:val="28"/>
          <w:szCs w:val="28"/>
        </w:rPr>
        <w:t xml:space="preserve"> </w:t>
      </w:r>
      <w:r w:rsidRPr="007F50E0">
        <w:rPr>
          <w:rFonts w:ascii="仿宋" w:eastAsia="仿宋" w:hAnsi="仿宋" w:cs="Arial" w:hint="eastAsia"/>
          <w:color w:val="000000"/>
          <w:sz w:val="28"/>
          <w:szCs w:val="28"/>
        </w:rPr>
        <w:t>专业综合知识的考核（涵盖公开招考的内容）</w:t>
      </w:r>
    </w:p>
    <w:p w:rsidR="00C878FF" w:rsidRDefault="00C878FF" w:rsidP="00AE0465">
      <w:pPr>
        <w:pStyle w:val="a3"/>
        <w:spacing w:line="400" w:lineRule="exact"/>
        <w:jc w:val="both"/>
        <w:textAlignment w:val="center"/>
        <w:rPr>
          <w:rFonts w:ascii="Arial" w:hAnsi="Arial" w:cs="Arial"/>
          <w:color w:val="000000"/>
          <w:sz w:val="21"/>
          <w:szCs w:val="21"/>
        </w:rPr>
      </w:pPr>
      <w:r>
        <w:rPr>
          <w:rFonts w:ascii="仿宋" w:eastAsia="仿宋" w:hAnsi="仿宋" w:cs="Arial" w:hint="eastAsia"/>
          <w:color w:val="000000"/>
          <w:sz w:val="29"/>
          <w:szCs w:val="29"/>
        </w:rPr>
        <w:t>（</w:t>
      </w:r>
      <w:r w:rsidR="00806594">
        <w:rPr>
          <w:rFonts w:ascii="仿宋" w:eastAsia="仿宋" w:hAnsi="仿宋" w:cs="Arial" w:hint="eastAsia"/>
          <w:color w:val="000000"/>
          <w:sz w:val="29"/>
          <w:szCs w:val="29"/>
        </w:rPr>
        <w:t>5</w:t>
      </w:r>
      <w:r>
        <w:rPr>
          <w:rFonts w:ascii="仿宋" w:eastAsia="仿宋" w:hAnsi="仿宋" w:cs="Arial" w:hint="eastAsia"/>
          <w:color w:val="000000"/>
          <w:sz w:val="29"/>
          <w:szCs w:val="29"/>
        </w:rPr>
        <w:t>）面试主要考核考生综合能力</w:t>
      </w:r>
      <w:r w:rsidR="005347F8">
        <w:rPr>
          <w:rFonts w:ascii="仿宋" w:eastAsia="仿宋" w:hAnsi="仿宋" w:cs="Arial" w:hint="eastAsia"/>
          <w:color w:val="000000"/>
          <w:sz w:val="29"/>
          <w:szCs w:val="29"/>
        </w:rPr>
        <w:t>与</w:t>
      </w:r>
      <w:r w:rsidR="00806594">
        <w:rPr>
          <w:rFonts w:ascii="仿宋" w:eastAsia="仿宋" w:hAnsi="仿宋" w:cs="Arial" w:hint="eastAsia"/>
          <w:color w:val="000000"/>
          <w:sz w:val="29"/>
          <w:szCs w:val="29"/>
        </w:rPr>
        <w:t>创新</w:t>
      </w:r>
      <w:r w:rsidR="007F50E0">
        <w:rPr>
          <w:rFonts w:ascii="仿宋" w:eastAsia="仿宋" w:hAnsi="仿宋" w:cs="Arial" w:hint="eastAsia"/>
          <w:color w:val="000000"/>
          <w:sz w:val="29"/>
          <w:szCs w:val="29"/>
        </w:rPr>
        <w:t>素质等。</w:t>
      </w:r>
      <w:r>
        <w:rPr>
          <w:rFonts w:ascii="仿宋" w:eastAsia="仿宋" w:hAnsi="仿宋" w:cs="Arial" w:hint="eastAsia"/>
          <w:color w:val="000000"/>
          <w:sz w:val="29"/>
          <w:szCs w:val="29"/>
        </w:rPr>
        <w:t>每位考生的复试时间不少于20分钟，并全程录音录像。</w:t>
      </w:r>
    </w:p>
    <w:p w:rsidR="00C878FF" w:rsidRDefault="00C878FF" w:rsidP="00AE0465">
      <w:pPr>
        <w:pStyle w:val="a3"/>
        <w:spacing w:line="400" w:lineRule="exact"/>
        <w:jc w:val="both"/>
        <w:textAlignment w:val="center"/>
        <w:rPr>
          <w:rFonts w:ascii="Arial" w:hAnsi="Arial" w:cs="Arial"/>
          <w:color w:val="000000"/>
          <w:sz w:val="21"/>
          <w:szCs w:val="21"/>
        </w:rPr>
      </w:pPr>
      <w:r>
        <w:rPr>
          <w:rFonts w:ascii="仿宋" w:eastAsia="仿宋" w:hAnsi="仿宋" w:cs="Arial" w:hint="eastAsia"/>
          <w:color w:val="000000"/>
          <w:sz w:val="29"/>
          <w:szCs w:val="29"/>
        </w:rPr>
        <w:t>3、录取方案</w:t>
      </w:r>
    </w:p>
    <w:p w:rsidR="00C878FF" w:rsidRDefault="00C878FF" w:rsidP="00AE0465">
      <w:pPr>
        <w:pStyle w:val="a3"/>
        <w:spacing w:line="400" w:lineRule="exact"/>
        <w:jc w:val="both"/>
        <w:textAlignment w:val="center"/>
        <w:rPr>
          <w:rFonts w:ascii="Arial" w:hAnsi="Arial" w:cs="Arial"/>
          <w:color w:val="000000"/>
          <w:sz w:val="21"/>
          <w:szCs w:val="21"/>
        </w:rPr>
      </w:pPr>
      <w:r>
        <w:rPr>
          <w:rFonts w:ascii="仿宋" w:eastAsia="仿宋" w:hAnsi="仿宋" w:cs="Arial" w:hint="eastAsia"/>
          <w:color w:val="000000"/>
          <w:sz w:val="29"/>
          <w:szCs w:val="29"/>
        </w:rPr>
        <w:t>（1）复试结束后，学院对考生的初试总成绩与复试总成绩进行加权求和确定考生的最终考试总成绩。</w:t>
      </w:r>
    </w:p>
    <w:p w:rsidR="00C878FF" w:rsidRPr="00AE0465" w:rsidRDefault="00C878FF" w:rsidP="00AE0465">
      <w:pPr>
        <w:pStyle w:val="a3"/>
        <w:spacing w:line="400" w:lineRule="exact"/>
        <w:jc w:val="both"/>
        <w:textAlignment w:val="center"/>
        <w:rPr>
          <w:rFonts w:ascii="Arial" w:hAnsi="Arial" w:cs="Arial"/>
          <w:sz w:val="21"/>
          <w:szCs w:val="21"/>
        </w:rPr>
      </w:pPr>
      <w:r w:rsidRPr="00AE0465">
        <w:rPr>
          <w:rFonts w:ascii="仿宋" w:eastAsia="仿宋" w:hAnsi="仿宋" w:cs="Arial" w:hint="eastAsia"/>
          <w:sz w:val="29"/>
          <w:szCs w:val="29"/>
        </w:rPr>
        <w:t>（2）考生最终考试总成绩=初试总成绩/3×60%+</w:t>
      </w:r>
      <w:r w:rsidR="00AE0465">
        <w:rPr>
          <w:rFonts w:ascii="仿宋" w:eastAsia="仿宋" w:hAnsi="仿宋" w:cs="Arial" w:hint="eastAsia"/>
          <w:sz w:val="29"/>
          <w:szCs w:val="29"/>
        </w:rPr>
        <w:t>复试总成绩（折算成百分制</w:t>
      </w:r>
      <w:r w:rsidRPr="00AE0465">
        <w:rPr>
          <w:rFonts w:ascii="仿宋" w:eastAsia="仿宋" w:hAnsi="仿宋" w:cs="Arial" w:hint="eastAsia"/>
          <w:sz w:val="29"/>
          <w:szCs w:val="29"/>
        </w:rPr>
        <w:t>×40%</w:t>
      </w:r>
    </w:p>
    <w:p w:rsidR="00C878FF" w:rsidRPr="00AE0465" w:rsidRDefault="00C878FF" w:rsidP="00AE0465">
      <w:pPr>
        <w:pStyle w:val="a3"/>
        <w:spacing w:line="400" w:lineRule="exact"/>
        <w:jc w:val="both"/>
        <w:textAlignment w:val="center"/>
        <w:rPr>
          <w:rFonts w:ascii="Arial" w:hAnsi="Arial" w:cs="Arial"/>
          <w:sz w:val="21"/>
          <w:szCs w:val="21"/>
        </w:rPr>
      </w:pPr>
      <w:r w:rsidRPr="00AE0465">
        <w:rPr>
          <w:rFonts w:ascii="仿宋" w:eastAsia="仿宋" w:hAnsi="仿宋" w:cs="Arial" w:hint="eastAsia"/>
          <w:sz w:val="29"/>
          <w:szCs w:val="29"/>
        </w:rPr>
        <w:t>注：硕博连读与“申请—考核制”考生初试总成绩认定方法如下：</w:t>
      </w:r>
    </w:p>
    <w:p w:rsidR="00C878FF" w:rsidRPr="00AE0465" w:rsidRDefault="00C878FF" w:rsidP="00AE0465">
      <w:pPr>
        <w:pStyle w:val="a3"/>
        <w:spacing w:line="400" w:lineRule="exact"/>
        <w:ind w:firstLine="555"/>
        <w:jc w:val="both"/>
        <w:textAlignment w:val="center"/>
        <w:rPr>
          <w:rFonts w:ascii="仿宋" w:eastAsia="仿宋" w:hAnsi="仿宋" w:cs="Arial"/>
          <w:sz w:val="29"/>
          <w:szCs w:val="29"/>
        </w:rPr>
      </w:pPr>
      <w:r w:rsidRPr="00AE0465">
        <w:rPr>
          <w:rFonts w:ascii="仿宋" w:eastAsia="仿宋" w:hAnsi="仿宋" w:cs="Arial" w:hint="eastAsia"/>
          <w:sz w:val="29"/>
          <w:szCs w:val="29"/>
        </w:rPr>
        <w:t>初试总成绩=课程成绩平均分（百分制）×2+英语成绩</w:t>
      </w:r>
    </w:p>
    <w:p w:rsidR="00C27BAE" w:rsidRPr="00AE0465" w:rsidRDefault="00C27BAE" w:rsidP="00AE0465">
      <w:pPr>
        <w:pStyle w:val="a3"/>
        <w:spacing w:line="400" w:lineRule="exact"/>
        <w:ind w:firstLine="555"/>
        <w:jc w:val="both"/>
        <w:textAlignment w:val="center"/>
        <w:rPr>
          <w:rFonts w:ascii="Arial" w:hAnsi="Arial" w:cs="Arial"/>
          <w:sz w:val="21"/>
          <w:szCs w:val="21"/>
        </w:rPr>
      </w:pPr>
      <w:r w:rsidRPr="00AE0465">
        <w:rPr>
          <w:rFonts w:ascii="仿宋" w:eastAsia="仿宋" w:hAnsi="仿宋" w:cs="Arial" w:hint="eastAsia"/>
          <w:sz w:val="29"/>
          <w:szCs w:val="29"/>
        </w:rPr>
        <w:t>复试</w:t>
      </w:r>
      <w:r w:rsidR="00C37E72" w:rsidRPr="00AE0465">
        <w:rPr>
          <w:rFonts w:ascii="仿宋" w:eastAsia="仿宋" w:hAnsi="仿宋" w:cs="Arial" w:hint="eastAsia"/>
          <w:sz w:val="29"/>
          <w:szCs w:val="29"/>
        </w:rPr>
        <w:t>总</w:t>
      </w:r>
      <w:r w:rsidRPr="00AE0465">
        <w:rPr>
          <w:rFonts w:ascii="仿宋" w:eastAsia="仿宋" w:hAnsi="仿宋" w:cs="Arial" w:hint="eastAsia"/>
          <w:sz w:val="29"/>
          <w:szCs w:val="29"/>
        </w:rPr>
        <w:t>成绩=笔试成绩</w:t>
      </w:r>
      <w:r w:rsidR="00372F96" w:rsidRPr="00AE0465">
        <w:rPr>
          <w:rFonts w:ascii="仿宋" w:eastAsia="仿宋" w:hAnsi="仿宋" w:cs="Arial" w:hint="eastAsia"/>
          <w:sz w:val="29"/>
          <w:szCs w:val="29"/>
        </w:rPr>
        <w:t>×</w:t>
      </w:r>
      <w:r w:rsidRPr="00AE0465">
        <w:rPr>
          <w:rFonts w:ascii="仿宋" w:eastAsia="仿宋" w:hAnsi="仿宋" w:cs="Arial" w:hint="eastAsia"/>
          <w:sz w:val="29"/>
          <w:szCs w:val="29"/>
        </w:rPr>
        <w:t xml:space="preserve"> </w:t>
      </w:r>
      <w:r w:rsidR="00C37E72" w:rsidRPr="00AE0465">
        <w:rPr>
          <w:rFonts w:ascii="仿宋" w:eastAsia="仿宋" w:hAnsi="仿宋" w:cs="Arial" w:hint="eastAsia"/>
          <w:sz w:val="29"/>
          <w:szCs w:val="29"/>
        </w:rPr>
        <w:t>50</w:t>
      </w:r>
      <w:r w:rsidRPr="00AE0465">
        <w:rPr>
          <w:rFonts w:ascii="仿宋" w:eastAsia="仿宋" w:hAnsi="仿宋" w:cs="Arial" w:hint="eastAsia"/>
          <w:sz w:val="29"/>
          <w:szCs w:val="29"/>
        </w:rPr>
        <w:t xml:space="preserve"> %+面试成绩</w:t>
      </w:r>
      <w:r w:rsidR="00372F96" w:rsidRPr="00AE0465">
        <w:rPr>
          <w:rFonts w:ascii="仿宋" w:eastAsia="仿宋" w:hAnsi="仿宋" w:cs="Arial" w:hint="eastAsia"/>
          <w:sz w:val="29"/>
          <w:szCs w:val="29"/>
        </w:rPr>
        <w:t>×</w:t>
      </w:r>
      <w:r w:rsidRPr="00AE0465">
        <w:rPr>
          <w:rFonts w:ascii="仿宋" w:eastAsia="仿宋" w:hAnsi="仿宋" w:cs="Arial" w:hint="eastAsia"/>
          <w:sz w:val="29"/>
          <w:szCs w:val="29"/>
        </w:rPr>
        <w:t xml:space="preserve"> </w:t>
      </w:r>
      <w:r w:rsidR="00C37E72" w:rsidRPr="00AE0465">
        <w:rPr>
          <w:rFonts w:ascii="仿宋" w:eastAsia="仿宋" w:hAnsi="仿宋" w:cs="Arial" w:hint="eastAsia"/>
          <w:sz w:val="29"/>
          <w:szCs w:val="29"/>
        </w:rPr>
        <w:t>50</w:t>
      </w:r>
      <w:r w:rsidRPr="00AE0465">
        <w:rPr>
          <w:rFonts w:ascii="仿宋" w:eastAsia="仿宋" w:hAnsi="仿宋" w:cs="Arial" w:hint="eastAsia"/>
          <w:sz w:val="29"/>
          <w:szCs w:val="29"/>
        </w:rPr>
        <w:t xml:space="preserve"> %</w:t>
      </w:r>
    </w:p>
    <w:p w:rsidR="00C878FF" w:rsidRPr="00AE0465" w:rsidRDefault="00C878FF" w:rsidP="00AE0465">
      <w:pPr>
        <w:pStyle w:val="a3"/>
        <w:ind w:firstLine="556"/>
        <w:jc w:val="both"/>
        <w:textAlignment w:val="center"/>
        <w:rPr>
          <w:rFonts w:ascii="Arial" w:hAnsi="Arial" w:cs="Arial"/>
          <w:sz w:val="21"/>
          <w:szCs w:val="21"/>
        </w:rPr>
      </w:pPr>
      <w:r w:rsidRPr="00AE0465">
        <w:rPr>
          <w:rFonts w:ascii="Arial" w:hAnsi="Arial" w:cs="Arial"/>
          <w:noProof/>
          <w:sz w:val="21"/>
          <w:szCs w:val="21"/>
        </w:rPr>
        <w:lastRenderedPageBreak/>
        <w:drawing>
          <wp:inline distT="0" distB="0" distL="0" distR="0" wp14:anchorId="599B1DD0" wp14:editId="2ED39585">
            <wp:extent cx="3822700" cy="547730"/>
            <wp:effectExtent l="0" t="0" r="6350" b="5080"/>
            <wp:docPr id="1" name="图片 1" descr="ͼƬ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ͼƬ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26507" cy="548276"/>
                    </a:xfrm>
                    <a:prstGeom prst="rect">
                      <a:avLst/>
                    </a:prstGeom>
                    <a:noFill/>
                    <a:ln>
                      <a:noFill/>
                    </a:ln>
                  </pic:spPr>
                </pic:pic>
              </a:graphicData>
            </a:graphic>
          </wp:inline>
        </w:drawing>
      </w:r>
    </w:p>
    <w:p w:rsidR="00C878FF" w:rsidRPr="00AE0465" w:rsidRDefault="00C878FF" w:rsidP="00AE0465">
      <w:pPr>
        <w:pStyle w:val="a3"/>
        <w:spacing w:line="400" w:lineRule="exact"/>
        <w:ind w:left="420"/>
        <w:jc w:val="both"/>
        <w:textAlignment w:val="center"/>
        <w:rPr>
          <w:rFonts w:ascii="Arial" w:hAnsi="Arial" w:cs="Arial"/>
          <w:sz w:val="21"/>
          <w:szCs w:val="21"/>
        </w:rPr>
      </w:pPr>
      <w:r w:rsidRPr="00AE0465">
        <w:rPr>
          <w:rFonts w:ascii="Wingdings" w:hAnsi="Wingdings" w:cs="Arial"/>
          <w:sz w:val="29"/>
          <w:szCs w:val="29"/>
        </w:rPr>
        <w:t></w:t>
      </w:r>
      <w:r w:rsidRPr="00AE0465">
        <w:rPr>
          <w:rFonts w:ascii="Wingdings" w:hAnsi="Wingdings" w:cs="Arial"/>
          <w:sz w:val="29"/>
          <w:szCs w:val="29"/>
        </w:rPr>
        <w:t></w:t>
      </w:r>
      <w:r w:rsidRPr="00AE0465">
        <w:rPr>
          <w:rFonts w:ascii="仿宋" w:eastAsia="仿宋" w:hAnsi="仿宋" w:cs="Arial" w:hint="eastAsia"/>
          <w:sz w:val="29"/>
          <w:szCs w:val="29"/>
        </w:rPr>
        <w:t>对于参加过全国大学英语六级考试的考生：</w:t>
      </w:r>
    </w:p>
    <w:p w:rsidR="00C878FF" w:rsidRPr="00AE0465" w:rsidRDefault="00C878FF" w:rsidP="00AE0465">
      <w:pPr>
        <w:pStyle w:val="a3"/>
        <w:spacing w:line="400" w:lineRule="exact"/>
        <w:jc w:val="both"/>
        <w:textAlignment w:val="center"/>
        <w:rPr>
          <w:rFonts w:ascii="Arial" w:hAnsi="Arial" w:cs="Arial"/>
          <w:sz w:val="21"/>
          <w:szCs w:val="21"/>
        </w:rPr>
      </w:pPr>
      <w:r w:rsidRPr="00AE0465">
        <w:rPr>
          <w:rFonts w:hint="eastAsia"/>
          <w:sz w:val="29"/>
          <w:szCs w:val="29"/>
        </w:rPr>
        <w:t>   </w:t>
      </w:r>
      <w:r w:rsidRPr="00AE0465">
        <w:rPr>
          <w:rFonts w:ascii="仿宋" w:eastAsia="仿宋" w:hAnsi="仿宋" w:cs="Arial" w:hint="eastAsia"/>
          <w:sz w:val="29"/>
          <w:szCs w:val="29"/>
        </w:rPr>
        <w:t>英语成绩=全国大学英语六级考试成绩/710×100</w:t>
      </w:r>
    </w:p>
    <w:p w:rsidR="00AE0465" w:rsidRDefault="00C878FF" w:rsidP="00AE0465">
      <w:pPr>
        <w:pStyle w:val="a3"/>
        <w:spacing w:line="400" w:lineRule="exact"/>
        <w:ind w:left="420"/>
        <w:jc w:val="both"/>
        <w:textAlignment w:val="center"/>
        <w:rPr>
          <w:rFonts w:ascii="Arial" w:hAnsi="Arial" w:cs="Arial"/>
          <w:sz w:val="21"/>
          <w:szCs w:val="21"/>
        </w:rPr>
      </w:pPr>
      <w:r w:rsidRPr="00AE0465">
        <w:rPr>
          <w:rFonts w:ascii="Wingdings" w:hAnsi="Wingdings" w:cs="Arial"/>
          <w:sz w:val="29"/>
          <w:szCs w:val="29"/>
        </w:rPr>
        <w:t></w:t>
      </w:r>
      <w:r w:rsidRPr="00AE0465">
        <w:rPr>
          <w:rFonts w:ascii="Wingdings" w:hAnsi="Wingdings" w:cs="Arial"/>
          <w:sz w:val="29"/>
          <w:szCs w:val="29"/>
        </w:rPr>
        <w:t></w:t>
      </w:r>
      <w:r w:rsidRPr="00AE0465">
        <w:rPr>
          <w:rFonts w:ascii="仿宋" w:eastAsia="仿宋" w:hAnsi="仿宋" w:cs="Arial" w:hint="eastAsia"/>
          <w:sz w:val="29"/>
          <w:szCs w:val="29"/>
        </w:rPr>
        <w:t>对于未参加过全国大学英语六级考试的考生：</w:t>
      </w:r>
    </w:p>
    <w:p w:rsidR="00C878FF" w:rsidRPr="00AE0465" w:rsidRDefault="00C878FF" w:rsidP="00AE0465">
      <w:pPr>
        <w:pStyle w:val="a3"/>
        <w:spacing w:line="400" w:lineRule="exact"/>
        <w:ind w:left="420"/>
        <w:textAlignment w:val="center"/>
        <w:rPr>
          <w:rFonts w:ascii="Arial" w:hAnsi="Arial" w:cs="Arial"/>
          <w:sz w:val="21"/>
          <w:szCs w:val="21"/>
        </w:rPr>
      </w:pPr>
      <w:r w:rsidRPr="00AE0465">
        <w:rPr>
          <w:rFonts w:ascii="仿宋" w:eastAsia="仿宋" w:hAnsi="仿宋" w:cs="Arial" w:hint="eastAsia"/>
          <w:sz w:val="29"/>
          <w:szCs w:val="29"/>
        </w:rPr>
        <w:t>英语成绩=全国大学英语四级考试成绩/710×100×0.6</w:t>
      </w:r>
    </w:p>
    <w:p w:rsidR="00C878FF" w:rsidRPr="00AE0465" w:rsidRDefault="00C878FF" w:rsidP="00AE0465">
      <w:pPr>
        <w:pStyle w:val="a3"/>
        <w:spacing w:line="400" w:lineRule="exact"/>
        <w:jc w:val="both"/>
        <w:textAlignment w:val="center"/>
        <w:rPr>
          <w:rFonts w:ascii="Arial" w:hAnsi="Arial" w:cs="Arial"/>
          <w:sz w:val="21"/>
          <w:szCs w:val="21"/>
        </w:rPr>
      </w:pPr>
      <w:r w:rsidRPr="00AE0465">
        <w:rPr>
          <w:rFonts w:ascii="仿宋" w:eastAsia="仿宋" w:hAnsi="仿宋" w:cs="Arial" w:hint="eastAsia"/>
          <w:b/>
          <w:bCs/>
          <w:sz w:val="29"/>
          <w:szCs w:val="29"/>
        </w:rPr>
        <w:t>五、其他说明</w:t>
      </w:r>
    </w:p>
    <w:p w:rsidR="00C878FF" w:rsidRPr="00AE0465" w:rsidRDefault="00C878FF" w:rsidP="00AE0465">
      <w:pPr>
        <w:pStyle w:val="a3"/>
        <w:spacing w:line="400" w:lineRule="exact"/>
        <w:jc w:val="both"/>
        <w:textAlignment w:val="center"/>
        <w:rPr>
          <w:rFonts w:ascii="Arial" w:hAnsi="Arial" w:cs="Arial"/>
          <w:sz w:val="21"/>
          <w:szCs w:val="21"/>
        </w:rPr>
      </w:pPr>
      <w:r w:rsidRPr="00AE0465">
        <w:rPr>
          <w:rFonts w:hint="eastAsia"/>
          <w:sz w:val="29"/>
          <w:szCs w:val="29"/>
        </w:rPr>
        <w:t>   </w:t>
      </w:r>
      <w:r w:rsidRPr="00AE0465">
        <w:rPr>
          <w:rFonts w:ascii="仿宋" w:eastAsia="仿宋" w:hAnsi="仿宋" w:cs="Arial" w:hint="eastAsia"/>
          <w:sz w:val="29"/>
          <w:szCs w:val="29"/>
        </w:rPr>
        <w:t>（1）复试成绩不合格者（低于60分）、政治素质和道德品质考核及体检结果不合格者视为复试不合格，均不予录取。</w:t>
      </w:r>
    </w:p>
    <w:p w:rsidR="00C878FF" w:rsidRPr="00AE0465" w:rsidRDefault="00C878FF" w:rsidP="00AE0465">
      <w:pPr>
        <w:pStyle w:val="a3"/>
        <w:spacing w:line="400" w:lineRule="exact"/>
        <w:jc w:val="both"/>
        <w:textAlignment w:val="center"/>
        <w:rPr>
          <w:rFonts w:ascii="Arial" w:hAnsi="Arial" w:cs="Arial"/>
          <w:sz w:val="21"/>
          <w:szCs w:val="21"/>
        </w:rPr>
      </w:pPr>
      <w:r w:rsidRPr="00AE0465">
        <w:rPr>
          <w:rFonts w:hint="eastAsia"/>
          <w:sz w:val="29"/>
          <w:szCs w:val="29"/>
        </w:rPr>
        <w:t>   </w:t>
      </w:r>
      <w:r w:rsidRPr="00AE0465">
        <w:rPr>
          <w:rFonts w:ascii="仿宋" w:eastAsia="仿宋" w:hAnsi="仿宋" w:cs="Arial" w:hint="eastAsia"/>
          <w:sz w:val="29"/>
          <w:szCs w:val="29"/>
        </w:rPr>
        <w:t>（2）复试工作结束后，学院将公布参加复试考生的成绩；拟录取名单由重庆大学研招办统一公示，并报市招办、教育部进行录取检查。</w:t>
      </w:r>
    </w:p>
    <w:p w:rsidR="00C878FF" w:rsidRPr="00AE0465" w:rsidRDefault="00C878FF" w:rsidP="00AE0465">
      <w:pPr>
        <w:pStyle w:val="a3"/>
        <w:spacing w:line="400" w:lineRule="exact"/>
        <w:jc w:val="both"/>
        <w:textAlignment w:val="center"/>
        <w:rPr>
          <w:rFonts w:ascii="Arial" w:hAnsi="Arial" w:cs="Arial"/>
          <w:sz w:val="21"/>
          <w:szCs w:val="21"/>
        </w:rPr>
      </w:pPr>
      <w:r w:rsidRPr="00AE0465">
        <w:rPr>
          <w:rFonts w:hint="eastAsia"/>
          <w:sz w:val="29"/>
          <w:szCs w:val="29"/>
        </w:rPr>
        <w:t>   </w:t>
      </w:r>
      <w:r w:rsidRPr="00AE0465">
        <w:rPr>
          <w:rFonts w:ascii="仿宋" w:eastAsia="仿宋" w:hAnsi="仿宋" w:cs="Arial" w:hint="eastAsia"/>
          <w:sz w:val="29"/>
          <w:szCs w:val="29"/>
        </w:rPr>
        <w:t>（3）由重庆大学统一发放录取通知书。</w:t>
      </w:r>
    </w:p>
    <w:p w:rsidR="00C878FF" w:rsidRPr="00AE0465" w:rsidRDefault="00C878FF" w:rsidP="00AE0465">
      <w:pPr>
        <w:pStyle w:val="a3"/>
        <w:spacing w:line="400" w:lineRule="exact"/>
        <w:jc w:val="both"/>
        <w:textAlignment w:val="center"/>
        <w:rPr>
          <w:rFonts w:ascii="Arial" w:hAnsi="Arial" w:cs="Arial"/>
          <w:sz w:val="21"/>
          <w:szCs w:val="21"/>
        </w:rPr>
      </w:pPr>
      <w:r w:rsidRPr="00AE0465">
        <w:rPr>
          <w:rFonts w:hint="eastAsia"/>
          <w:sz w:val="29"/>
          <w:szCs w:val="29"/>
        </w:rPr>
        <w:t>   </w:t>
      </w:r>
      <w:r w:rsidRPr="00AE0465">
        <w:rPr>
          <w:rFonts w:ascii="仿宋" w:eastAsia="仿宋" w:hAnsi="仿宋" w:cs="Arial" w:hint="eastAsia"/>
          <w:sz w:val="29"/>
          <w:szCs w:val="29"/>
        </w:rPr>
        <w:t>（4）此次入学考试成绩仅对本次招生有效。被录取新生须当年入学。</w:t>
      </w:r>
    </w:p>
    <w:p w:rsidR="00C878FF" w:rsidRPr="00AE0465" w:rsidRDefault="00C878FF" w:rsidP="00AE0465">
      <w:pPr>
        <w:pStyle w:val="a3"/>
        <w:spacing w:line="400" w:lineRule="exact"/>
        <w:jc w:val="both"/>
        <w:textAlignment w:val="center"/>
        <w:rPr>
          <w:rFonts w:ascii="Arial" w:hAnsi="Arial" w:cs="Arial"/>
          <w:sz w:val="21"/>
          <w:szCs w:val="21"/>
        </w:rPr>
      </w:pPr>
      <w:r w:rsidRPr="00AE0465">
        <w:rPr>
          <w:rFonts w:hint="eastAsia"/>
          <w:sz w:val="29"/>
          <w:szCs w:val="29"/>
        </w:rPr>
        <w:t>   </w:t>
      </w:r>
      <w:r w:rsidRPr="00AE0465">
        <w:rPr>
          <w:rFonts w:ascii="仿宋" w:eastAsia="仿宋" w:hAnsi="仿宋" w:cs="Arial" w:hint="eastAsia"/>
          <w:sz w:val="29"/>
          <w:szCs w:val="29"/>
        </w:rPr>
        <w:t>（5）因特殊原因不能按时入学报到者，须以书面形式向研究生院请假说明。无故逾期2周不报到者，学校有权取消其入学资格。应届硕士毕业考生入学时未取得国家承认的相应学历学位证书者，取消录取资格。</w:t>
      </w:r>
    </w:p>
    <w:p w:rsidR="00C878FF" w:rsidRPr="00AE0465" w:rsidRDefault="00C878FF" w:rsidP="00AE0465">
      <w:pPr>
        <w:pStyle w:val="a3"/>
        <w:spacing w:line="400" w:lineRule="exact"/>
        <w:jc w:val="both"/>
        <w:textAlignment w:val="center"/>
        <w:rPr>
          <w:rFonts w:ascii="Arial" w:hAnsi="Arial" w:cs="Arial"/>
          <w:sz w:val="21"/>
          <w:szCs w:val="21"/>
        </w:rPr>
      </w:pPr>
      <w:r w:rsidRPr="00AE0465">
        <w:rPr>
          <w:rFonts w:hint="eastAsia"/>
          <w:sz w:val="29"/>
          <w:szCs w:val="29"/>
        </w:rPr>
        <w:t>     </w:t>
      </w:r>
      <w:r w:rsidRPr="00AE0465">
        <w:rPr>
          <w:rFonts w:ascii="仿宋" w:eastAsia="仿宋" w:hAnsi="仿宋" w:cs="Arial" w:hint="eastAsia"/>
          <w:sz w:val="29"/>
          <w:szCs w:val="29"/>
        </w:rPr>
        <w:t>未尽事宜由</w:t>
      </w:r>
      <w:r w:rsidR="00ED10BE" w:rsidRPr="00AE0465">
        <w:rPr>
          <w:rFonts w:ascii="仿宋" w:eastAsia="仿宋" w:hAnsi="仿宋" w:cs="Arial" w:hint="eastAsia"/>
          <w:sz w:val="29"/>
          <w:szCs w:val="29"/>
        </w:rPr>
        <w:t>软件</w:t>
      </w:r>
      <w:r w:rsidRPr="00AE0465">
        <w:rPr>
          <w:rFonts w:ascii="仿宋" w:eastAsia="仿宋" w:hAnsi="仿宋" w:cs="Arial" w:hint="eastAsia"/>
          <w:sz w:val="29"/>
          <w:szCs w:val="29"/>
        </w:rPr>
        <w:t>学院负责解释，电话：023-6511</w:t>
      </w:r>
      <w:r w:rsidR="00ED10BE" w:rsidRPr="00AE0465">
        <w:rPr>
          <w:rFonts w:ascii="仿宋" w:eastAsia="仿宋" w:hAnsi="仿宋" w:cs="Arial" w:hint="eastAsia"/>
          <w:sz w:val="29"/>
          <w:szCs w:val="29"/>
        </w:rPr>
        <w:t>2331</w:t>
      </w:r>
      <w:r w:rsidRPr="00AE0465">
        <w:rPr>
          <w:rFonts w:ascii="仿宋" w:eastAsia="仿宋" w:hAnsi="仿宋" w:cs="Arial" w:hint="eastAsia"/>
          <w:sz w:val="29"/>
          <w:szCs w:val="29"/>
        </w:rPr>
        <w:t>。</w:t>
      </w:r>
    </w:p>
    <w:p w:rsidR="009F0319" w:rsidRPr="00AE0465" w:rsidRDefault="00C878FF" w:rsidP="00AE0465">
      <w:pPr>
        <w:pStyle w:val="a3"/>
        <w:spacing w:line="400" w:lineRule="exact"/>
        <w:jc w:val="both"/>
        <w:textAlignment w:val="center"/>
        <w:rPr>
          <w:rFonts w:ascii="Arial" w:hAnsi="Arial" w:cs="Arial"/>
          <w:sz w:val="21"/>
          <w:szCs w:val="21"/>
        </w:rPr>
      </w:pPr>
      <w:r w:rsidRPr="00AE0465">
        <w:rPr>
          <w:rFonts w:hint="eastAsia"/>
          <w:sz w:val="29"/>
          <w:szCs w:val="29"/>
        </w:rPr>
        <w:t> </w:t>
      </w:r>
      <w:r w:rsidR="00AE0465">
        <w:rPr>
          <w:rFonts w:hint="eastAsia"/>
          <w:sz w:val="29"/>
          <w:szCs w:val="29"/>
        </w:rPr>
        <w:t xml:space="preserve">                                    2017年3月28日</w:t>
      </w:r>
    </w:p>
    <w:sectPr w:rsidR="009F0319" w:rsidRPr="00AE04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8FF"/>
    <w:rsid w:val="000C376B"/>
    <w:rsid w:val="000D1BE0"/>
    <w:rsid w:val="000D38FC"/>
    <w:rsid w:val="0012150B"/>
    <w:rsid w:val="001F4FC7"/>
    <w:rsid w:val="00277B49"/>
    <w:rsid w:val="002C6245"/>
    <w:rsid w:val="00305A5D"/>
    <w:rsid w:val="00321E00"/>
    <w:rsid w:val="003310A7"/>
    <w:rsid w:val="00372F96"/>
    <w:rsid w:val="003F3608"/>
    <w:rsid w:val="00405B10"/>
    <w:rsid w:val="00446BC2"/>
    <w:rsid w:val="004C0BB9"/>
    <w:rsid w:val="004D4794"/>
    <w:rsid w:val="00525BE7"/>
    <w:rsid w:val="005347F8"/>
    <w:rsid w:val="005B7337"/>
    <w:rsid w:val="005D6B55"/>
    <w:rsid w:val="0065460E"/>
    <w:rsid w:val="0066709B"/>
    <w:rsid w:val="00673494"/>
    <w:rsid w:val="00676C1A"/>
    <w:rsid w:val="006F2B5A"/>
    <w:rsid w:val="00782548"/>
    <w:rsid w:val="007F50E0"/>
    <w:rsid w:val="00806594"/>
    <w:rsid w:val="0087518F"/>
    <w:rsid w:val="008825EB"/>
    <w:rsid w:val="009D7377"/>
    <w:rsid w:val="009F0319"/>
    <w:rsid w:val="00A3231D"/>
    <w:rsid w:val="00A50BB3"/>
    <w:rsid w:val="00A84762"/>
    <w:rsid w:val="00AE0465"/>
    <w:rsid w:val="00AF14F8"/>
    <w:rsid w:val="00B26479"/>
    <w:rsid w:val="00B43A08"/>
    <w:rsid w:val="00BE406D"/>
    <w:rsid w:val="00C27BAE"/>
    <w:rsid w:val="00C3477E"/>
    <w:rsid w:val="00C37E72"/>
    <w:rsid w:val="00C52E8F"/>
    <w:rsid w:val="00C779B0"/>
    <w:rsid w:val="00C878FF"/>
    <w:rsid w:val="00CB32C2"/>
    <w:rsid w:val="00D12BDA"/>
    <w:rsid w:val="00D5335A"/>
    <w:rsid w:val="00D536F0"/>
    <w:rsid w:val="00D623C3"/>
    <w:rsid w:val="00D67B0A"/>
    <w:rsid w:val="00DC2235"/>
    <w:rsid w:val="00ED10BE"/>
    <w:rsid w:val="00F54416"/>
    <w:rsid w:val="00F7558F"/>
    <w:rsid w:val="00FF7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78FF"/>
    <w:pPr>
      <w:widowControl/>
      <w:spacing w:before="100" w:beforeAutospacing="1" w:after="100" w:afterAutospacing="1"/>
      <w:jc w:val="left"/>
    </w:pPr>
    <w:rPr>
      <w:rFonts w:ascii="宋体" w:hAnsi="宋体" w:cs="宋体"/>
      <w:kern w:val="0"/>
      <w:sz w:val="24"/>
    </w:rPr>
  </w:style>
  <w:style w:type="paragraph" w:styleId="a4">
    <w:name w:val="Balloon Text"/>
    <w:basedOn w:val="a"/>
    <w:link w:val="Char"/>
    <w:rsid w:val="00C878FF"/>
    <w:rPr>
      <w:sz w:val="18"/>
      <w:szCs w:val="18"/>
    </w:rPr>
  </w:style>
  <w:style w:type="character" w:customStyle="1" w:styleId="Char">
    <w:name w:val="批注框文本 Char"/>
    <w:basedOn w:val="a0"/>
    <w:link w:val="a4"/>
    <w:rsid w:val="00C878F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78FF"/>
    <w:pPr>
      <w:widowControl/>
      <w:spacing w:before="100" w:beforeAutospacing="1" w:after="100" w:afterAutospacing="1"/>
      <w:jc w:val="left"/>
    </w:pPr>
    <w:rPr>
      <w:rFonts w:ascii="宋体" w:hAnsi="宋体" w:cs="宋体"/>
      <w:kern w:val="0"/>
      <w:sz w:val="24"/>
    </w:rPr>
  </w:style>
  <w:style w:type="paragraph" w:styleId="a4">
    <w:name w:val="Balloon Text"/>
    <w:basedOn w:val="a"/>
    <w:link w:val="Char"/>
    <w:rsid w:val="00C878FF"/>
    <w:rPr>
      <w:sz w:val="18"/>
      <w:szCs w:val="18"/>
    </w:rPr>
  </w:style>
  <w:style w:type="character" w:customStyle="1" w:styleId="Char">
    <w:name w:val="批注框文本 Char"/>
    <w:basedOn w:val="a0"/>
    <w:link w:val="a4"/>
    <w:rsid w:val="00C878F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070014">
      <w:bodyDiv w:val="1"/>
      <w:marLeft w:val="0"/>
      <w:marRight w:val="0"/>
      <w:marTop w:val="0"/>
      <w:marBottom w:val="0"/>
      <w:divBdr>
        <w:top w:val="none" w:sz="0" w:space="0" w:color="auto"/>
        <w:left w:val="none" w:sz="0" w:space="0" w:color="auto"/>
        <w:bottom w:val="none" w:sz="0" w:space="0" w:color="auto"/>
        <w:right w:val="none" w:sz="0" w:space="0" w:color="auto"/>
      </w:divBdr>
      <w:divsChild>
        <w:div w:id="1002242617">
          <w:marLeft w:val="75"/>
          <w:marRight w:val="0"/>
          <w:marTop w:val="75"/>
          <w:marBottom w:val="150"/>
          <w:divBdr>
            <w:top w:val="single" w:sz="6" w:space="8" w:color="EEEEEE"/>
            <w:left w:val="single" w:sz="6" w:space="8" w:color="EEEEEE"/>
            <w:bottom w:val="single" w:sz="6" w:space="8" w:color="EEEEEE"/>
            <w:right w:val="single" w:sz="6" w:space="8" w:color="EEEEEE"/>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211</Words>
  <Characters>1207</Characters>
  <Application>Microsoft Office Word</Application>
  <DocSecurity>0</DocSecurity>
  <Lines>10</Lines>
  <Paragraphs>2</Paragraphs>
  <ScaleCrop>false</ScaleCrop>
  <Company> </Company>
  <LinksUpToDate>false</LinksUpToDate>
  <CharactersWithSpaces>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dc:creator>
  <cp:lastModifiedBy>YF</cp:lastModifiedBy>
  <cp:revision>2</cp:revision>
  <cp:lastPrinted>2017-03-29T09:44:00Z</cp:lastPrinted>
  <dcterms:created xsi:type="dcterms:W3CDTF">2017-03-29T09:54:00Z</dcterms:created>
  <dcterms:modified xsi:type="dcterms:W3CDTF">2017-03-29T09:54:00Z</dcterms:modified>
</cp:coreProperties>
</file>